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022A64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 xml:space="preserve">Febrero  </w:t>
      </w:r>
      <w:r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022A64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Pr="004D2F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236.160 TON.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>
              <w:rPr>
                <w:rFonts w:ascii="Arial" w:hAnsi="Arial" w:cs="Arial"/>
              </w:rPr>
              <w:t>47.400 TON.</w:t>
            </w:r>
          </w:p>
          <w:p w:rsidR="00022A64" w:rsidRPr="00765CF3" w:rsidRDefault="00022A64" w:rsidP="009651CA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511.440 TON. </w:t>
            </w:r>
          </w:p>
        </w:tc>
      </w:tr>
      <w:tr w:rsidR="00022A64" w:rsidRPr="00022A64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04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03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12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>
              <w:rPr>
                <w:b/>
                <w:lang w:val="es-ES"/>
              </w:rPr>
              <w:t xml:space="preserve"> </w:t>
            </w:r>
            <w:r w:rsidRPr="00C00DE4">
              <w:rPr>
                <w:lang w:val="es-ES"/>
              </w:rPr>
              <w:t>02</w:t>
            </w:r>
          </w:p>
          <w:p w:rsidR="00022A64" w:rsidRPr="00EE56B3" w:rsidRDefault="00022A64" w:rsidP="009651CA">
            <w:pPr>
              <w:rPr>
                <w:lang w:val="es-ES"/>
              </w:rPr>
            </w:pPr>
            <w:proofErr w:type="spellStart"/>
            <w:r w:rsidRPr="00537776">
              <w:rPr>
                <w:b/>
                <w:lang w:val="es-ES"/>
              </w:rPr>
              <w:t>Apayos</w:t>
            </w:r>
            <w:proofErr w:type="spellEnd"/>
            <w:r w:rsidRPr="00537776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 4</w:t>
            </w:r>
          </w:p>
        </w:tc>
      </w:tr>
      <w:tr w:rsidR="00022A64" w:rsidRPr="00C00DE4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B942D3">
              <w:rPr>
                <w:lang w:val="es-ES"/>
              </w:rPr>
              <w:t>750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B942D3">
              <w:rPr>
                <w:lang w:val="es-ES"/>
              </w:rPr>
              <w:t>10.038</w:t>
            </w:r>
          </w:p>
          <w:p w:rsidR="00022A64" w:rsidRPr="00765CF3" w:rsidRDefault="00022A64" w:rsidP="009651CA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$16,049.82</w:t>
            </w:r>
          </w:p>
        </w:tc>
      </w:tr>
      <w:tr w:rsidR="00022A64" w:rsidRPr="00251FB7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022A64" w:rsidRDefault="00022A64" w:rsidP="00022A64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</w:t>
            </w:r>
            <w:r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251FB7">
              <w:rPr>
                <w:lang w:val="es-ES"/>
              </w:rPr>
              <w:t xml:space="preserve">Domo, periférico, cancha progreso, casa de la cultura, andador, biblioteca, parque Col. de las Flores, cementerio, Col. </w:t>
            </w:r>
            <w:proofErr w:type="spellStart"/>
            <w:r w:rsidR="00251FB7">
              <w:rPr>
                <w:lang w:val="es-ES"/>
              </w:rPr>
              <w:t>Colomitos</w:t>
            </w:r>
            <w:proofErr w:type="spellEnd"/>
            <w:r w:rsidR="00251FB7">
              <w:rPr>
                <w:lang w:val="es-ES"/>
              </w:rPr>
              <w:t xml:space="preserve">, Col. Cristo Rey, camellón Laura </w:t>
            </w:r>
            <w:proofErr w:type="spellStart"/>
            <w:r w:rsidR="00251FB7">
              <w:rPr>
                <w:lang w:val="es-ES"/>
              </w:rPr>
              <w:t>Cosio</w:t>
            </w:r>
            <w:proofErr w:type="spellEnd"/>
            <w:r w:rsidR="00251FB7">
              <w:rPr>
                <w:lang w:val="es-ES"/>
              </w:rPr>
              <w:t xml:space="preserve">. </w:t>
            </w:r>
          </w:p>
          <w:p w:rsidR="00251FB7" w:rsidRPr="00251FB7" w:rsidRDefault="00251FB7" w:rsidP="00251FB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Se podaron las calles: </w:t>
            </w:r>
            <w:r w:rsidRPr="00251FB7">
              <w:rPr>
                <w:lang w:val="es-ES"/>
              </w:rPr>
              <w:t>Nicolás Bravo,</w:t>
            </w:r>
            <w:r>
              <w:rPr>
                <w:lang w:val="es-ES"/>
              </w:rPr>
              <w:t xml:space="preserve"> General Anaya, Venustiano Carranza, Tlatelolco, Deportista en Ayuquila, Col. Lomas del Valle, Eduardo García, Gómez Farías, Narciso Mendoza.</w:t>
            </w:r>
          </w:p>
          <w:p w:rsidR="00251FB7" w:rsidRDefault="00251FB7" w:rsidP="00022A64">
            <w:pPr>
              <w:rPr>
                <w:lang w:val="es-ES"/>
              </w:rPr>
            </w:pPr>
            <w:r>
              <w:rPr>
                <w:b/>
                <w:lang w:val="es-ES"/>
              </w:rPr>
              <w:t>Apoyos de podas:</w:t>
            </w:r>
            <w:r w:rsidR="00022A64" w:rsidRPr="00251FB7">
              <w:rPr>
                <w:lang w:val="es-ES"/>
              </w:rPr>
              <w:t xml:space="preserve"> </w:t>
            </w:r>
            <w:r w:rsidRPr="00251FB7">
              <w:rPr>
                <w:lang w:val="es-ES"/>
              </w:rPr>
              <w:t>IMSS,</w:t>
            </w:r>
            <w:r>
              <w:rPr>
                <w:lang w:val="es-ES"/>
              </w:rPr>
              <w:t xml:space="preserve"> Agustín Melgar, Esc. Primaria de Ayuquila, Esc. Niños Héroes, Jubilados.</w:t>
            </w:r>
          </w:p>
          <w:p w:rsidR="00022A64" w:rsidRPr="00251FB7" w:rsidRDefault="00251FB7" w:rsidP="00022A64">
            <w:pPr>
              <w:rPr>
                <w:b/>
                <w:lang w:val="es-ES"/>
              </w:rPr>
            </w:pPr>
            <w:r w:rsidRPr="00251FB7">
              <w:rPr>
                <w:b/>
                <w:lang w:val="es-ES"/>
              </w:rPr>
              <w:t>Poda en las localidades:</w:t>
            </w:r>
            <w:r>
              <w:rPr>
                <w:b/>
                <w:lang w:val="es-ES"/>
              </w:rPr>
              <w:t xml:space="preserve"> </w:t>
            </w:r>
            <w:r w:rsidRPr="00251FB7">
              <w:rPr>
                <w:lang w:val="es-ES"/>
              </w:rPr>
              <w:t>Las Pilas, Ayuquila plaza cívica, jardín de El Cacalote, Puerta de Barro.</w:t>
            </w:r>
            <w:r>
              <w:rPr>
                <w:b/>
                <w:lang w:val="es-ES"/>
              </w:rPr>
              <w:t xml:space="preserve"> </w:t>
            </w:r>
            <w:r w:rsidRPr="00251FB7">
              <w:rPr>
                <w:b/>
                <w:lang w:val="es-ES"/>
              </w:rPr>
              <w:t xml:space="preserve">  </w:t>
            </w:r>
          </w:p>
        </w:tc>
      </w:tr>
      <w:tr w:rsidR="00022A64" w:rsidRPr="00251FB7" w:rsidTr="009651CA">
        <w:trPr>
          <w:trHeight w:val="1397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Alumbrado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>
              <w:rPr>
                <w:lang w:val="es-ES"/>
              </w:rPr>
              <w:t>:84</w:t>
            </w:r>
          </w:p>
          <w:p w:rsidR="00022A64" w:rsidRDefault="00022A64" w:rsidP="00022A64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  <w:r>
              <w:rPr>
                <w:b/>
                <w:lang w:val="es-ES"/>
              </w:rPr>
              <w:t xml:space="preserve"> </w:t>
            </w:r>
            <w:r w:rsidRPr="00022A64">
              <w:rPr>
                <w:lang w:val="es-ES"/>
              </w:rPr>
              <w:t>Jardín, Casa de la Cultura, Glorieta, Alameda, Cancha de Ayuquila, La Laja, Alberca Olímpica, Kiosco, Comandancia, Bodega municipal, Guardería, Tesorería</w:t>
            </w:r>
            <w:r w:rsidR="00E8521E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 </w:t>
            </w:r>
          </w:p>
          <w:p w:rsidR="00022A64" w:rsidRPr="00022A64" w:rsidRDefault="00022A64" w:rsidP="00022A64">
            <w:pPr>
              <w:rPr>
                <w:b/>
                <w:lang w:val="es-ES"/>
              </w:rPr>
            </w:pPr>
            <w:r w:rsidRPr="00022A64">
              <w:rPr>
                <w:b/>
                <w:lang w:val="es-ES"/>
              </w:rPr>
              <w:t xml:space="preserve">Apoyos: </w:t>
            </w:r>
            <w:r w:rsidRPr="00022A64">
              <w:rPr>
                <w:lang w:val="es-ES"/>
              </w:rPr>
              <w:t>Jardín de Niños Gabilondo Soler,</w:t>
            </w:r>
            <w:r w:rsidRPr="00022A64">
              <w:rPr>
                <w:b/>
                <w:lang w:val="es-ES"/>
              </w:rPr>
              <w:t xml:space="preserve"> </w:t>
            </w:r>
            <w:r w:rsidRPr="00022A64">
              <w:rPr>
                <w:lang w:val="es-ES"/>
              </w:rPr>
              <w:t xml:space="preserve"> Parroquia del Sagrado Corazón, Oficina de supervisión escolar, Esc. Manuel Ávila Camacho</w:t>
            </w:r>
            <w:r w:rsidR="00E8521E">
              <w:rPr>
                <w:lang w:val="es-ES"/>
              </w:rPr>
              <w:t xml:space="preserve"> y </w:t>
            </w:r>
            <w:r w:rsidR="00251FB7" w:rsidRPr="00251FB7">
              <w:rPr>
                <w:lang w:val="es-ES"/>
              </w:rPr>
              <w:t>se apoyo</w:t>
            </w:r>
            <w:r w:rsidR="00E8521E" w:rsidRPr="00251FB7">
              <w:rPr>
                <w:lang w:val="es-ES"/>
              </w:rPr>
              <w:t xml:space="preserve"> en el alumbrado </w:t>
            </w:r>
            <w:r w:rsidR="00E8521E">
              <w:rPr>
                <w:lang w:val="es-ES"/>
              </w:rPr>
              <w:t xml:space="preserve">público. </w:t>
            </w:r>
          </w:p>
        </w:tc>
      </w:tr>
      <w:tr w:rsidR="00022A64" w:rsidRPr="00536FB5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E8521E">
              <w:rPr>
                <w:lang w:val="es-ES"/>
              </w:rPr>
              <w:t>11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>
              <w:rPr>
                <w:lang w:val="es-ES"/>
              </w:rPr>
              <w:t xml:space="preserve"> 2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4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>
              <w:rPr>
                <w:lang w:val="es-ES"/>
              </w:rPr>
              <w:t xml:space="preserve"> 1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>
              <w:rPr>
                <w:lang w:val="es-ES"/>
              </w:rPr>
              <w:t xml:space="preserve"> 6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Fosas donadas (personas de escasos recursos:</w:t>
            </w:r>
            <w:r>
              <w:rPr>
                <w:lang w:val="es-ES"/>
              </w:rPr>
              <w:t xml:space="preserve"> 2</w:t>
            </w:r>
          </w:p>
          <w:p w:rsidR="00022A64" w:rsidRPr="00765CF3" w:rsidRDefault="00022A64" w:rsidP="00E8521E">
            <w:pPr>
              <w:rPr>
                <w:lang w:val="es-ES"/>
              </w:rPr>
            </w:pPr>
            <w:r w:rsidRPr="00971BEA">
              <w:rPr>
                <w:b/>
                <w:lang w:val="es-ES"/>
              </w:rPr>
              <w:t>Ingreso</w:t>
            </w:r>
            <w:r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B942D3">
              <w:rPr>
                <w:lang w:val="es-ES"/>
              </w:rPr>
              <w:t>$16,159.00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E8521E">
              <w:rPr>
                <w:lang w:val="es-ES"/>
              </w:rPr>
              <w:t>76</w:t>
            </w:r>
          </w:p>
          <w:p w:rsidR="00022A64" w:rsidRPr="00765CF3" w:rsidRDefault="00022A64" w:rsidP="00E8521E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E8521E">
              <w:rPr>
                <w:lang w:val="es-ES"/>
              </w:rPr>
              <w:t>845</w:t>
            </w:r>
          </w:p>
        </w:tc>
      </w:tr>
      <w:tr w:rsidR="00022A64" w:rsidRPr="00251FB7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022A64" w:rsidRPr="00765CF3" w:rsidRDefault="00022A64" w:rsidP="00E8521E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Se</w:t>
            </w:r>
            <w:r w:rsidR="00E8521E">
              <w:rPr>
                <w:lang w:val="es-ES"/>
              </w:rPr>
              <w:t xml:space="preserve"> continúo con el</w:t>
            </w:r>
            <w:r w:rsidR="00251FB7">
              <w:rPr>
                <w:lang w:val="es-ES"/>
              </w:rPr>
              <w:t xml:space="preserve"> puente peatonal, Biblioteca y j</w:t>
            </w:r>
            <w:r w:rsidR="00E8521E">
              <w:rPr>
                <w:lang w:val="es-ES"/>
              </w:rPr>
              <w:t xml:space="preserve">uegos del parque Santa Cecilia. </w:t>
            </w:r>
          </w:p>
        </w:tc>
      </w:tr>
      <w:tr w:rsidR="00022A64" w:rsidRPr="00022A64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E8521E" w:rsidRDefault="00022A64" w:rsidP="00E8521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E8521E" w:rsidRPr="00E8521E">
              <w:rPr>
                <w:lang w:val="es-ES"/>
              </w:rPr>
              <w:t>Cementerio, centro de acopio, domo, jardín, unidad deportiva, URR, rastro, cancha el globo, CADI, cancha el progreso, alberca olímpica, presidencia, DIF, Casa de la Cultura.</w:t>
            </w:r>
          </w:p>
          <w:p w:rsidR="00022A64" w:rsidRPr="00765CF3" w:rsidRDefault="00E8521E" w:rsidP="00E8521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Apoyos: </w:t>
            </w:r>
            <w:r w:rsidRPr="00E8521E">
              <w:rPr>
                <w:lang w:val="es-ES"/>
              </w:rPr>
              <w:t xml:space="preserve">Esc. Secundaría de Ayuquila y Esc. Primaria Manuel Ávila Camacho. </w:t>
            </w:r>
            <w:r w:rsidR="00022A64">
              <w:rPr>
                <w:lang w:val="es-ES"/>
              </w:rPr>
              <w:t xml:space="preserve"> </w:t>
            </w:r>
          </w:p>
        </w:tc>
      </w:tr>
    </w:tbl>
    <w:p w:rsidR="00022A64" w:rsidRDefault="00022A64" w:rsidP="00022A64">
      <w:pPr>
        <w:rPr>
          <w:lang w:val="es-ES"/>
        </w:rPr>
      </w:pPr>
    </w:p>
    <w:p w:rsidR="005E56E7" w:rsidRPr="00022A64" w:rsidRDefault="00251FB7">
      <w:pPr>
        <w:rPr>
          <w:lang w:val="es-ES"/>
        </w:rPr>
      </w:pPr>
    </w:p>
    <w:sectPr w:rsidR="005E56E7" w:rsidRPr="00022A64" w:rsidSect="00022A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A64"/>
    <w:rsid w:val="00022A64"/>
    <w:rsid w:val="0007363A"/>
    <w:rsid w:val="00164F9A"/>
    <w:rsid w:val="00174C9B"/>
    <w:rsid w:val="00200686"/>
    <w:rsid w:val="00251FB7"/>
    <w:rsid w:val="0043546F"/>
    <w:rsid w:val="0054632C"/>
    <w:rsid w:val="00553092"/>
    <w:rsid w:val="005650C4"/>
    <w:rsid w:val="006D631D"/>
    <w:rsid w:val="00A063B7"/>
    <w:rsid w:val="00B942D3"/>
    <w:rsid w:val="00BC5FF6"/>
    <w:rsid w:val="00C919DF"/>
    <w:rsid w:val="00D35C94"/>
    <w:rsid w:val="00E30D53"/>
    <w:rsid w:val="00E8521E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3</cp:revision>
  <dcterms:created xsi:type="dcterms:W3CDTF">2017-03-14T21:09:00Z</dcterms:created>
  <dcterms:modified xsi:type="dcterms:W3CDTF">2017-03-15T20:08:00Z</dcterms:modified>
</cp:coreProperties>
</file>